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6D7" w:rsidRDefault="00B436D7">
      <w:pPr>
        <w:rPr>
          <w:b/>
          <w:sz w:val="28"/>
          <w:szCs w:val="28"/>
          <w:u w:val="single"/>
        </w:rPr>
      </w:pPr>
    </w:p>
    <w:p w:rsidR="00B436D7" w:rsidRDefault="00B436D7">
      <w:pPr>
        <w:rPr>
          <w:b/>
          <w:sz w:val="28"/>
          <w:szCs w:val="28"/>
          <w:u w:val="single"/>
        </w:rPr>
      </w:pPr>
    </w:p>
    <w:p w:rsidR="00B436D7" w:rsidRDefault="00B436D7">
      <w:pPr>
        <w:rPr>
          <w:b/>
          <w:sz w:val="28"/>
          <w:szCs w:val="28"/>
          <w:u w:val="single"/>
        </w:rPr>
      </w:pPr>
    </w:p>
    <w:p w:rsidR="00B436D7" w:rsidRDefault="00B436D7">
      <w:pPr>
        <w:rPr>
          <w:b/>
          <w:sz w:val="28"/>
          <w:szCs w:val="28"/>
          <w:u w:val="single"/>
        </w:rPr>
      </w:pPr>
    </w:p>
    <w:p w:rsidR="00B436D7" w:rsidRDefault="00B436D7">
      <w:pPr>
        <w:rPr>
          <w:b/>
          <w:sz w:val="28"/>
          <w:szCs w:val="28"/>
          <w:u w:val="single"/>
        </w:rPr>
      </w:pPr>
    </w:p>
    <w:p w:rsidR="00B436D7" w:rsidRDefault="00B436D7">
      <w:pPr>
        <w:rPr>
          <w:b/>
          <w:sz w:val="28"/>
          <w:szCs w:val="28"/>
          <w:u w:val="single"/>
        </w:rPr>
      </w:pPr>
    </w:p>
    <w:p w:rsidR="00B436D7" w:rsidRPr="00B436D7" w:rsidRDefault="00B436D7" w:rsidP="00B436D7">
      <w:pPr>
        <w:jc w:val="center"/>
        <w:rPr>
          <w:rFonts w:ascii="Times New Roman" w:hAnsi="Times New Roman" w:cs="Times New Roman"/>
          <w:sz w:val="24"/>
          <w:szCs w:val="24"/>
        </w:rPr>
      </w:pPr>
      <w:r w:rsidRPr="00B436D7">
        <w:rPr>
          <w:rFonts w:ascii="Times New Roman" w:hAnsi="Times New Roman" w:cs="Times New Roman"/>
          <w:sz w:val="24"/>
          <w:szCs w:val="24"/>
        </w:rPr>
        <w:t>Why Some People Are More Prone to Depression Than Others</w:t>
      </w:r>
      <w:r w:rsidR="00694B85">
        <w:rPr>
          <w:rFonts w:ascii="Times New Roman" w:hAnsi="Times New Roman" w:cs="Times New Roman"/>
          <w:sz w:val="24"/>
          <w:szCs w:val="24"/>
        </w:rPr>
        <w:t>?</w:t>
      </w:r>
      <w:bookmarkStart w:id="0" w:name="_GoBack"/>
      <w:bookmarkEnd w:id="0"/>
    </w:p>
    <w:p w:rsidR="00B436D7" w:rsidRPr="00B436D7" w:rsidRDefault="00B436D7" w:rsidP="00B436D7">
      <w:pPr>
        <w:jc w:val="center"/>
        <w:rPr>
          <w:rFonts w:ascii="Times New Roman" w:hAnsi="Times New Roman" w:cs="Times New Roman"/>
          <w:sz w:val="24"/>
          <w:szCs w:val="24"/>
        </w:rPr>
      </w:pPr>
    </w:p>
    <w:p w:rsidR="00B436D7" w:rsidRPr="00B436D7" w:rsidRDefault="00B436D7" w:rsidP="00B436D7">
      <w:pPr>
        <w:jc w:val="center"/>
        <w:rPr>
          <w:rFonts w:ascii="Times New Roman" w:hAnsi="Times New Roman" w:cs="Times New Roman"/>
          <w:sz w:val="24"/>
          <w:szCs w:val="24"/>
        </w:rPr>
      </w:pPr>
    </w:p>
    <w:p w:rsidR="00B436D7" w:rsidRPr="00B436D7" w:rsidRDefault="00B436D7" w:rsidP="00B436D7">
      <w:pPr>
        <w:jc w:val="center"/>
        <w:rPr>
          <w:rFonts w:ascii="Times New Roman" w:hAnsi="Times New Roman" w:cs="Times New Roman"/>
          <w:sz w:val="24"/>
          <w:szCs w:val="24"/>
        </w:rPr>
      </w:pPr>
    </w:p>
    <w:p w:rsidR="00B436D7" w:rsidRPr="00B436D7" w:rsidRDefault="00B436D7" w:rsidP="00B436D7">
      <w:pPr>
        <w:jc w:val="center"/>
        <w:rPr>
          <w:rFonts w:ascii="Times New Roman" w:hAnsi="Times New Roman" w:cs="Times New Roman"/>
          <w:sz w:val="24"/>
          <w:szCs w:val="24"/>
        </w:rPr>
      </w:pPr>
      <w:r w:rsidRPr="00B436D7">
        <w:rPr>
          <w:rFonts w:ascii="Times New Roman" w:hAnsi="Times New Roman" w:cs="Times New Roman"/>
          <w:sz w:val="24"/>
          <w:szCs w:val="24"/>
        </w:rPr>
        <w:t>Students Name</w:t>
      </w:r>
    </w:p>
    <w:p w:rsidR="00B436D7" w:rsidRPr="00B436D7" w:rsidRDefault="00B436D7" w:rsidP="00B436D7">
      <w:pPr>
        <w:jc w:val="center"/>
        <w:rPr>
          <w:rFonts w:ascii="Times New Roman" w:hAnsi="Times New Roman" w:cs="Times New Roman"/>
          <w:sz w:val="24"/>
          <w:szCs w:val="24"/>
        </w:rPr>
      </w:pPr>
      <w:r w:rsidRPr="00B436D7">
        <w:rPr>
          <w:rFonts w:ascii="Times New Roman" w:hAnsi="Times New Roman" w:cs="Times New Roman"/>
          <w:sz w:val="24"/>
          <w:szCs w:val="24"/>
        </w:rPr>
        <w:t>Course Title</w:t>
      </w:r>
    </w:p>
    <w:p w:rsidR="00B436D7" w:rsidRPr="00B436D7" w:rsidRDefault="00B436D7" w:rsidP="00B436D7">
      <w:pPr>
        <w:jc w:val="center"/>
        <w:rPr>
          <w:rFonts w:ascii="Times New Roman" w:hAnsi="Times New Roman" w:cs="Times New Roman"/>
          <w:sz w:val="24"/>
          <w:szCs w:val="24"/>
        </w:rPr>
      </w:pPr>
      <w:r w:rsidRPr="00B436D7">
        <w:rPr>
          <w:rFonts w:ascii="Times New Roman" w:hAnsi="Times New Roman" w:cs="Times New Roman"/>
          <w:sz w:val="24"/>
          <w:szCs w:val="24"/>
        </w:rPr>
        <w:t>Instructors Name</w:t>
      </w:r>
    </w:p>
    <w:p w:rsidR="00B436D7" w:rsidRPr="00B436D7" w:rsidRDefault="00B436D7" w:rsidP="00B436D7">
      <w:pPr>
        <w:jc w:val="center"/>
        <w:rPr>
          <w:rFonts w:ascii="Times New Roman" w:hAnsi="Times New Roman" w:cs="Times New Roman"/>
          <w:sz w:val="24"/>
          <w:szCs w:val="24"/>
        </w:rPr>
      </w:pPr>
      <w:r w:rsidRPr="00B436D7">
        <w:rPr>
          <w:rFonts w:ascii="Times New Roman" w:hAnsi="Times New Roman" w:cs="Times New Roman"/>
          <w:sz w:val="24"/>
          <w:szCs w:val="24"/>
        </w:rPr>
        <w:t>Date of Submission</w:t>
      </w:r>
    </w:p>
    <w:p w:rsidR="00B436D7" w:rsidRPr="00B436D7" w:rsidRDefault="00B436D7">
      <w:pPr>
        <w:rPr>
          <w:rFonts w:ascii="Times New Roman" w:hAnsi="Times New Roman" w:cs="Times New Roman"/>
          <w:b/>
          <w:sz w:val="24"/>
          <w:szCs w:val="24"/>
          <w:u w:val="single"/>
        </w:rPr>
      </w:pPr>
    </w:p>
    <w:p w:rsidR="00B436D7" w:rsidRPr="00B436D7" w:rsidRDefault="00B436D7">
      <w:pPr>
        <w:rPr>
          <w:rFonts w:ascii="Times New Roman" w:hAnsi="Times New Roman" w:cs="Times New Roman"/>
          <w:b/>
          <w:sz w:val="24"/>
          <w:szCs w:val="24"/>
          <w:u w:val="single"/>
        </w:rPr>
      </w:pPr>
    </w:p>
    <w:p w:rsidR="00B436D7" w:rsidRPr="00B436D7" w:rsidRDefault="00B436D7">
      <w:pPr>
        <w:rPr>
          <w:rFonts w:ascii="Times New Roman" w:hAnsi="Times New Roman" w:cs="Times New Roman"/>
          <w:b/>
          <w:sz w:val="24"/>
          <w:szCs w:val="24"/>
          <w:u w:val="single"/>
        </w:rPr>
      </w:pPr>
    </w:p>
    <w:p w:rsidR="00B436D7" w:rsidRPr="00B436D7" w:rsidRDefault="00B436D7">
      <w:pPr>
        <w:rPr>
          <w:rFonts w:ascii="Times New Roman" w:hAnsi="Times New Roman" w:cs="Times New Roman"/>
          <w:b/>
          <w:sz w:val="24"/>
          <w:szCs w:val="24"/>
          <w:u w:val="single"/>
        </w:rPr>
      </w:pPr>
    </w:p>
    <w:p w:rsidR="00B436D7" w:rsidRDefault="00B436D7">
      <w:pPr>
        <w:rPr>
          <w:rFonts w:ascii="Times New Roman" w:hAnsi="Times New Roman" w:cs="Times New Roman"/>
          <w:sz w:val="24"/>
          <w:szCs w:val="24"/>
        </w:rPr>
      </w:pPr>
    </w:p>
    <w:p w:rsidR="00B436D7" w:rsidRDefault="00B436D7">
      <w:pPr>
        <w:rPr>
          <w:rFonts w:ascii="Times New Roman" w:hAnsi="Times New Roman" w:cs="Times New Roman"/>
          <w:sz w:val="24"/>
          <w:szCs w:val="24"/>
        </w:rPr>
      </w:pPr>
    </w:p>
    <w:p w:rsidR="00B436D7" w:rsidRDefault="00B436D7">
      <w:pPr>
        <w:rPr>
          <w:rFonts w:ascii="Times New Roman" w:hAnsi="Times New Roman" w:cs="Times New Roman"/>
          <w:sz w:val="24"/>
          <w:szCs w:val="24"/>
        </w:rPr>
      </w:pPr>
    </w:p>
    <w:p w:rsidR="006C1485" w:rsidRPr="00B436D7" w:rsidRDefault="00B436D7" w:rsidP="00B436D7">
      <w:pPr>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F0257F" w:rsidRPr="00B436D7">
        <w:rPr>
          <w:rFonts w:ascii="Times New Roman" w:hAnsi="Times New Roman" w:cs="Times New Roman"/>
          <w:sz w:val="24"/>
          <w:szCs w:val="24"/>
        </w:rPr>
        <w:t>he reason as to why some people are living under depression more than others and the same circumstance is something which might be challenging to explain, especially if you are not close to that individual .in coming up with a conclusion concerning this, an individual may rely on assumptions before knowing the truth. It is also noted that people will have different abilities in coping up with this condition, and in some people, it is not easily said as they have their ways of managing it. In contrast, in others, it is easily noted.</w:t>
      </w:r>
    </w:p>
    <w:p w:rsidR="006C1485" w:rsidRPr="00B436D7" w:rsidRDefault="00F0257F">
      <w:pPr>
        <w:rPr>
          <w:rFonts w:ascii="Times New Roman" w:hAnsi="Times New Roman" w:cs="Times New Roman"/>
          <w:sz w:val="24"/>
          <w:szCs w:val="24"/>
        </w:rPr>
      </w:pPr>
      <w:r w:rsidRPr="00B436D7">
        <w:rPr>
          <w:rFonts w:ascii="Times New Roman" w:hAnsi="Times New Roman" w:cs="Times New Roman"/>
          <w:sz w:val="24"/>
          <w:szCs w:val="24"/>
        </w:rPr>
        <w:tab/>
      </w:r>
      <w:r w:rsidR="00EF38EE" w:rsidRPr="00B436D7">
        <w:rPr>
          <w:rFonts w:ascii="Times New Roman" w:hAnsi="Times New Roman" w:cs="Times New Roman"/>
          <w:sz w:val="24"/>
          <w:szCs w:val="24"/>
        </w:rPr>
        <w:t>In coming up with the answers as to why some people are more depressed than others</w:t>
      </w:r>
      <w:r w:rsidR="00ED634A" w:rsidRPr="00B436D7">
        <w:rPr>
          <w:rFonts w:ascii="Times New Roman" w:hAnsi="Times New Roman" w:cs="Times New Roman"/>
          <w:sz w:val="24"/>
          <w:szCs w:val="24"/>
        </w:rPr>
        <w:t xml:space="preserve">, </w:t>
      </w:r>
      <w:r w:rsidR="00EF38EE" w:rsidRPr="00B436D7">
        <w:rPr>
          <w:rFonts w:ascii="Times New Roman" w:hAnsi="Times New Roman" w:cs="Times New Roman"/>
          <w:sz w:val="24"/>
          <w:szCs w:val="24"/>
        </w:rPr>
        <w:t>there is some grassroots basis, which is very important to note</w:t>
      </w:r>
      <w:r w:rsidR="00ED634A" w:rsidRPr="00B436D7">
        <w:rPr>
          <w:rFonts w:ascii="Times New Roman" w:hAnsi="Times New Roman" w:cs="Times New Roman"/>
          <w:sz w:val="24"/>
          <w:szCs w:val="24"/>
        </w:rPr>
        <w:t xml:space="preserve"> for example one needs to identify what could be causing this individual to be sad while in the processes of trying to address the condition professionally. This would prov</w:t>
      </w:r>
      <w:r w:rsidR="00C56B37" w:rsidRPr="00B436D7">
        <w:rPr>
          <w:rFonts w:ascii="Times New Roman" w:hAnsi="Times New Roman" w:cs="Times New Roman"/>
          <w:sz w:val="24"/>
          <w:szCs w:val="24"/>
        </w:rPr>
        <w:t xml:space="preserve">ide a clue on how one will handle </w:t>
      </w:r>
      <w:r w:rsidR="00ED634A" w:rsidRPr="00B436D7">
        <w:rPr>
          <w:rFonts w:ascii="Times New Roman" w:hAnsi="Times New Roman" w:cs="Times New Roman"/>
          <w:sz w:val="24"/>
          <w:szCs w:val="24"/>
        </w:rPr>
        <w:t>the matter at hand before further actions are taken</w:t>
      </w:r>
      <w:r w:rsidR="00C56B37" w:rsidRPr="00B436D7">
        <w:rPr>
          <w:rFonts w:ascii="Times New Roman" w:hAnsi="Times New Roman" w:cs="Times New Roman"/>
          <w:sz w:val="24"/>
          <w:szCs w:val="24"/>
        </w:rPr>
        <w:t xml:space="preserve"> in reducing the individual's health. The researcher, on the other hand, is required to have a piece of complete knowledge on various means which can bring depression in a person so that he can be best in predicting those who can be effected quickly and the timeframe it can take to be noticed. </w:t>
      </w:r>
    </w:p>
    <w:p w:rsidR="00C56B37" w:rsidRPr="00B436D7" w:rsidRDefault="00F0257F">
      <w:pPr>
        <w:rPr>
          <w:rFonts w:ascii="Times New Roman" w:hAnsi="Times New Roman" w:cs="Times New Roman"/>
          <w:sz w:val="24"/>
          <w:szCs w:val="24"/>
        </w:rPr>
      </w:pPr>
      <w:r w:rsidRPr="00B436D7">
        <w:rPr>
          <w:rFonts w:ascii="Times New Roman" w:hAnsi="Times New Roman" w:cs="Times New Roman"/>
          <w:sz w:val="24"/>
          <w:szCs w:val="24"/>
        </w:rPr>
        <w:t xml:space="preserve"> </w:t>
      </w:r>
      <w:r w:rsidR="00B436D7">
        <w:rPr>
          <w:rFonts w:ascii="Times New Roman" w:hAnsi="Times New Roman" w:cs="Times New Roman"/>
          <w:sz w:val="24"/>
          <w:szCs w:val="24"/>
        </w:rPr>
        <w:tab/>
      </w:r>
      <w:r w:rsidRPr="00B436D7">
        <w:rPr>
          <w:rFonts w:ascii="Times New Roman" w:hAnsi="Times New Roman" w:cs="Times New Roman"/>
          <w:sz w:val="24"/>
          <w:szCs w:val="24"/>
        </w:rPr>
        <w:t>An extended period of illness and pain is one of the factors which will lead people to be depressed and especially those people who are affected by incurable diseases such as cancer, diabetes, and so on. Therefore, illness and pain cause biochemical changes in the brain, and then symptoms of depression start exposing themselves by slowly</w:t>
      </w:r>
      <w:r w:rsidR="006574DB" w:rsidRPr="00B436D7">
        <w:rPr>
          <w:rFonts w:ascii="Times New Roman" w:hAnsi="Times New Roman" w:cs="Times New Roman"/>
          <w:sz w:val="24"/>
          <w:szCs w:val="24"/>
        </w:rPr>
        <w:t xml:space="preserve"> even without the cautious of the individual. People's condition at this level thus becomes the leading cause of depression because they are much worried about losing their quality life, families, friends as well as the discomfort they have in their body. In rear cases, people who are depressed are likely to develop other mental illness, and thus, this means that they should be handled with a lot of care.</w:t>
      </w:r>
    </w:p>
    <w:p w:rsidR="006C1485" w:rsidRPr="00B436D7" w:rsidRDefault="00F0257F">
      <w:pPr>
        <w:rPr>
          <w:rFonts w:ascii="Times New Roman" w:hAnsi="Times New Roman" w:cs="Times New Roman"/>
          <w:sz w:val="24"/>
          <w:szCs w:val="24"/>
        </w:rPr>
      </w:pPr>
      <w:r w:rsidRPr="00B436D7">
        <w:rPr>
          <w:rFonts w:ascii="Times New Roman" w:hAnsi="Times New Roman" w:cs="Times New Roman"/>
          <w:sz w:val="24"/>
          <w:szCs w:val="24"/>
        </w:rPr>
        <w:lastRenderedPageBreak/>
        <w:tab/>
      </w:r>
      <w:r w:rsidR="006574DB" w:rsidRPr="00B436D7">
        <w:rPr>
          <w:rFonts w:ascii="Times New Roman" w:hAnsi="Times New Roman" w:cs="Times New Roman"/>
          <w:sz w:val="24"/>
          <w:szCs w:val="24"/>
        </w:rPr>
        <w:t>Some people at their childhood stage, they might have experienced trauma and abuse either from their parents, family members or even from the society and this increases the individual's risk of developing long-life mental and physical illness such as depression.</w:t>
      </w:r>
      <w:r w:rsidR="003914F5" w:rsidRPr="00B436D7">
        <w:rPr>
          <w:rFonts w:ascii="Times New Roman" w:hAnsi="Times New Roman" w:cs="Times New Roman"/>
          <w:sz w:val="24"/>
          <w:szCs w:val="24"/>
        </w:rPr>
        <w:t xml:space="preserve"> Depression in the section is brought by three things that occur in the life of the individuals that are: neglect, all forms of abuse, and domestic family influence</w:t>
      </w:r>
      <w:r w:rsidR="009E6256" w:rsidRPr="00B436D7">
        <w:rPr>
          <w:rFonts w:ascii="Times New Roman" w:hAnsi="Times New Roman" w:cs="Times New Roman"/>
          <w:sz w:val="24"/>
          <w:szCs w:val="24"/>
        </w:rPr>
        <w:t>. The brain of that child starts to undergo physical brain changes, which finally affects the connectivity structure.</w:t>
      </w:r>
    </w:p>
    <w:p w:rsidR="009E6256" w:rsidRPr="00B436D7" w:rsidRDefault="00F0257F">
      <w:pPr>
        <w:rPr>
          <w:rFonts w:ascii="Times New Roman" w:hAnsi="Times New Roman" w:cs="Times New Roman"/>
          <w:sz w:val="24"/>
          <w:szCs w:val="24"/>
        </w:rPr>
      </w:pPr>
      <w:r w:rsidRPr="00B436D7">
        <w:rPr>
          <w:rFonts w:ascii="Times New Roman" w:hAnsi="Times New Roman" w:cs="Times New Roman"/>
          <w:sz w:val="24"/>
          <w:szCs w:val="24"/>
        </w:rPr>
        <w:t xml:space="preserve"> High poverty levels in families it is another cause as to why people are depressed, and this cuts across right from the parents to the children. people at this state of poverty they are lead to depression due to lack of basic needs like food, clothing, and lack of jobs to sustain their life</w:t>
      </w:r>
      <w:r w:rsidR="0017635F" w:rsidRPr="00B436D7">
        <w:rPr>
          <w:rFonts w:ascii="Times New Roman" w:hAnsi="Times New Roman" w:cs="Times New Roman"/>
          <w:sz w:val="24"/>
          <w:szCs w:val="24"/>
        </w:rPr>
        <w:t xml:space="preserve"> and lack of access to social services like medication.</w:t>
      </w:r>
      <w:r w:rsidR="008357E0" w:rsidRPr="00B436D7">
        <w:rPr>
          <w:rFonts w:ascii="Times New Roman" w:hAnsi="Times New Roman" w:cs="Times New Roman"/>
          <w:sz w:val="24"/>
          <w:szCs w:val="24"/>
        </w:rPr>
        <w:t>people under poverty will experience depression depending with the level of debt in that those people who are living in extreme poverty levels are likely to be more depressed as compared to the others</w:t>
      </w:r>
    </w:p>
    <w:p w:rsidR="006C7383" w:rsidRPr="00B436D7" w:rsidRDefault="00F0257F" w:rsidP="00B436D7">
      <w:pPr>
        <w:ind w:firstLine="720"/>
        <w:rPr>
          <w:rFonts w:ascii="Times New Roman" w:hAnsi="Times New Roman" w:cs="Times New Roman"/>
          <w:sz w:val="24"/>
          <w:szCs w:val="24"/>
        </w:rPr>
      </w:pPr>
      <w:r w:rsidRPr="00B436D7">
        <w:rPr>
          <w:rFonts w:ascii="Times New Roman" w:hAnsi="Times New Roman" w:cs="Times New Roman"/>
          <w:sz w:val="24"/>
          <w:szCs w:val="24"/>
        </w:rPr>
        <w:t xml:space="preserve"> The environmental situation is also another agent of depression to people; for example, people living in an insecure environment are likely to be depressed due to fear of being attacked either by wild animals or human beings. </w:t>
      </w:r>
      <w:r w:rsidR="00EF25C3" w:rsidRPr="00B436D7">
        <w:rPr>
          <w:rFonts w:ascii="Times New Roman" w:hAnsi="Times New Roman" w:cs="Times New Roman"/>
          <w:sz w:val="24"/>
          <w:szCs w:val="24"/>
        </w:rPr>
        <w:t xml:space="preserve">This condition would subject people into depression because they fear that their property might be taken any time by force and thus spending sleepless nights, and the rich people are the primary victims. Another noisy environment also leads to depression to people and more so to those who are allergic to noise like small infants </w:t>
      </w:r>
      <w:r w:rsidR="001D2372" w:rsidRPr="00B436D7">
        <w:rPr>
          <w:rFonts w:ascii="Times New Roman" w:hAnsi="Times New Roman" w:cs="Times New Roman"/>
          <w:sz w:val="24"/>
          <w:szCs w:val="24"/>
        </w:rPr>
        <w:t>.lastly we have people living in the area which are highly polluted by harmful gases from the industries around those places.</w:t>
      </w:r>
    </w:p>
    <w:p w:rsidR="00681B1C" w:rsidRPr="00B436D7" w:rsidRDefault="00F0257F">
      <w:pPr>
        <w:rPr>
          <w:rFonts w:ascii="Times New Roman" w:hAnsi="Times New Roman" w:cs="Times New Roman"/>
          <w:sz w:val="24"/>
          <w:szCs w:val="24"/>
        </w:rPr>
      </w:pPr>
      <w:r w:rsidRPr="00B436D7">
        <w:rPr>
          <w:rFonts w:ascii="Times New Roman" w:hAnsi="Times New Roman" w:cs="Times New Roman"/>
          <w:sz w:val="24"/>
          <w:szCs w:val="24"/>
        </w:rPr>
        <w:tab/>
      </w:r>
    </w:p>
    <w:p w:rsidR="001D2372" w:rsidRPr="00B436D7" w:rsidRDefault="00F0257F" w:rsidP="00B436D7">
      <w:pPr>
        <w:ind w:firstLine="720"/>
        <w:rPr>
          <w:rFonts w:ascii="Times New Roman" w:hAnsi="Times New Roman" w:cs="Times New Roman"/>
          <w:sz w:val="24"/>
          <w:szCs w:val="24"/>
        </w:rPr>
      </w:pPr>
      <w:r w:rsidRPr="00B436D7">
        <w:rPr>
          <w:rFonts w:ascii="Times New Roman" w:hAnsi="Times New Roman" w:cs="Times New Roman"/>
          <w:sz w:val="24"/>
          <w:szCs w:val="24"/>
        </w:rPr>
        <w:t xml:space="preserve"> In other instances, hormonal changes may lead to increased risks of depression; such changes can be associated with menopause, pregnancy, </w:t>
      </w:r>
      <w:r w:rsidR="00681B1C" w:rsidRPr="00B436D7">
        <w:rPr>
          <w:rFonts w:ascii="Times New Roman" w:hAnsi="Times New Roman" w:cs="Times New Roman"/>
          <w:sz w:val="24"/>
          <w:szCs w:val="24"/>
        </w:rPr>
        <w:t xml:space="preserve">or even giving birth. Those hormonal </w:t>
      </w:r>
      <w:r w:rsidR="00681B1C" w:rsidRPr="00B436D7">
        <w:rPr>
          <w:rFonts w:ascii="Times New Roman" w:hAnsi="Times New Roman" w:cs="Times New Roman"/>
          <w:sz w:val="24"/>
          <w:szCs w:val="24"/>
        </w:rPr>
        <w:lastRenderedPageBreak/>
        <w:t xml:space="preserve">changes may be caused either by the change in climatic conditions, feeding on a particular foodstuff, or also it might be a result of a shock. Depression may be more prone to those who are experiencing these changes for the first time, for example, a young girl. </w:t>
      </w:r>
    </w:p>
    <w:p w:rsidR="00D61439" w:rsidRPr="00B436D7" w:rsidRDefault="00F0257F">
      <w:pPr>
        <w:rPr>
          <w:rFonts w:ascii="Times New Roman" w:hAnsi="Times New Roman" w:cs="Times New Roman"/>
          <w:sz w:val="24"/>
          <w:szCs w:val="24"/>
        </w:rPr>
      </w:pPr>
      <w:r w:rsidRPr="00B436D7">
        <w:rPr>
          <w:rFonts w:ascii="Times New Roman" w:hAnsi="Times New Roman" w:cs="Times New Roman"/>
          <w:sz w:val="24"/>
          <w:szCs w:val="24"/>
        </w:rPr>
        <w:tab/>
        <w:t xml:space="preserve">Personal characteristics such as low self-esteem may be other causes of depression and especially where an individual seeks public approval. Whenever he goes into a gathering, he will unfit, and thus elements of sorrows will start to develop. Low self-esteem may be a result of either failure in life, a feeling of incompleteness in health </w:t>
      </w:r>
      <w:proofErr w:type="gramStart"/>
      <w:r w:rsidRPr="00B436D7">
        <w:rPr>
          <w:rFonts w:ascii="Times New Roman" w:hAnsi="Times New Roman" w:cs="Times New Roman"/>
          <w:sz w:val="24"/>
          <w:szCs w:val="24"/>
        </w:rPr>
        <w:t>conditions .</w:t>
      </w:r>
      <w:proofErr w:type="gramEnd"/>
      <w:r w:rsidRPr="00B436D7">
        <w:rPr>
          <w:rFonts w:ascii="Times New Roman" w:hAnsi="Times New Roman" w:cs="Times New Roman"/>
          <w:sz w:val="24"/>
          <w:szCs w:val="24"/>
        </w:rPr>
        <w:t xml:space="preserve"> </w:t>
      </w:r>
      <w:proofErr w:type="gramStart"/>
      <w:r w:rsidRPr="00B436D7">
        <w:rPr>
          <w:rFonts w:ascii="Times New Roman" w:hAnsi="Times New Roman" w:cs="Times New Roman"/>
          <w:sz w:val="24"/>
          <w:szCs w:val="24"/>
        </w:rPr>
        <w:t>this</w:t>
      </w:r>
      <w:proofErr w:type="gramEnd"/>
      <w:r w:rsidRPr="00B436D7">
        <w:rPr>
          <w:rFonts w:ascii="Times New Roman" w:hAnsi="Times New Roman" w:cs="Times New Roman"/>
          <w:sz w:val="24"/>
          <w:szCs w:val="24"/>
        </w:rPr>
        <w:t xml:space="preserve"> kind of depression leads to mental health like a decline in one's appetite, and so on. This would mainly affect those people who do not dare to express themselves to others due to fear or lack of the right language or lack the exact words to start a conversation.</w:t>
      </w:r>
    </w:p>
    <w:p w:rsidR="00D61439" w:rsidRDefault="00F0257F">
      <w:pPr>
        <w:rPr>
          <w:rFonts w:ascii="Times New Roman" w:hAnsi="Times New Roman" w:cs="Times New Roman"/>
          <w:sz w:val="24"/>
          <w:szCs w:val="24"/>
        </w:rPr>
      </w:pPr>
      <w:r w:rsidRPr="00B436D7">
        <w:rPr>
          <w:rFonts w:ascii="Times New Roman" w:hAnsi="Times New Roman" w:cs="Times New Roman"/>
          <w:sz w:val="24"/>
          <w:szCs w:val="24"/>
        </w:rPr>
        <w:tab/>
        <w:t xml:space="preserve">In conclusion, we have come to understand that people are affected by depression at different levels depending on the conditions they are subjected to, such as poverty, environment, hormonal changes, or their personality traits. We have also discovered that it is not easy to identify some people when they are depressed while it is easier to know when others are depressed; this variation </w:t>
      </w:r>
      <w:proofErr w:type="gramStart"/>
      <w:r w:rsidRPr="00B436D7">
        <w:rPr>
          <w:rFonts w:ascii="Times New Roman" w:hAnsi="Times New Roman" w:cs="Times New Roman"/>
          <w:sz w:val="24"/>
          <w:szCs w:val="24"/>
        </w:rPr>
        <w:t>its</w:t>
      </w:r>
      <w:proofErr w:type="gramEnd"/>
      <w:r w:rsidRPr="00B436D7">
        <w:rPr>
          <w:rFonts w:ascii="Times New Roman" w:hAnsi="Times New Roman" w:cs="Times New Roman"/>
          <w:sz w:val="24"/>
          <w:szCs w:val="24"/>
        </w:rPr>
        <w:t xml:space="preserve"> brought by different ways that are possessed by people in managing depression.</w:t>
      </w:r>
    </w:p>
    <w:p w:rsidR="00B436D7" w:rsidRDefault="00B436D7">
      <w:pPr>
        <w:rPr>
          <w:rFonts w:ascii="Times New Roman" w:hAnsi="Times New Roman" w:cs="Times New Roman"/>
          <w:sz w:val="24"/>
          <w:szCs w:val="24"/>
        </w:rPr>
      </w:pPr>
    </w:p>
    <w:p w:rsidR="00B436D7" w:rsidRDefault="00B436D7">
      <w:pPr>
        <w:rPr>
          <w:rFonts w:ascii="Times New Roman" w:hAnsi="Times New Roman" w:cs="Times New Roman"/>
          <w:sz w:val="24"/>
          <w:szCs w:val="24"/>
        </w:rPr>
      </w:pPr>
    </w:p>
    <w:p w:rsidR="00B436D7" w:rsidRDefault="00B436D7">
      <w:pPr>
        <w:rPr>
          <w:rFonts w:ascii="Times New Roman" w:hAnsi="Times New Roman" w:cs="Times New Roman"/>
          <w:sz w:val="24"/>
          <w:szCs w:val="24"/>
        </w:rPr>
      </w:pPr>
    </w:p>
    <w:p w:rsidR="00B436D7" w:rsidRDefault="00B436D7">
      <w:pPr>
        <w:rPr>
          <w:rFonts w:ascii="Times New Roman" w:hAnsi="Times New Roman" w:cs="Times New Roman"/>
          <w:sz w:val="24"/>
          <w:szCs w:val="24"/>
        </w:rPr>
      </w:pPr>
    </w:p>
    <w:p w:rsidR="00B436D7" w:rsidRDefault="00B436D7">
      <w:pPr>
        <w:rPr>
          <w:rFonts w:ascii="Times New Roman" w:hAnsi="Times New Roman" w:cs="Times New Roman"/>
          <w:sz w:val="24"/>
          <w:szCs w:val="24"/>
        </w:rPr>
      </w:pPr>
    </w:p>
    <w:p w:rsidR="00B436D7" w:rsidRDefault="00B436D7">
      <w:pPr>
        <w:rPr>
          <w:rFonts w:ascii="Times New Roman" w:hAnsi="Times New Roman" w:cs="Times New Roman"/>
          <w:sz w:val="24"/>
          <w:szCs w:val="24"/>
        </w:rPr>
      </w:pPr>
    </w:p>
    <w:p w:rsidR="00B436D7" w:rsidRPr="00B436D7" w:rsidRDefault="00B436D7">
      <w:pPr>
        <w:rPr>
          <w:rFonts w:ascii="Times New Roman" w:hAnsi="Times New Roman" w:cs="Times New Roman"/>
          <w:sz w:val="24"/>
          <w:szCs w:val="24"/>
        </w:rPr>
      </w:pPr>
    </w:p>
    <w:p w:rsidR="00681B1C" w:rsidRDefault="00B436D7" w:rsidP="00B436D7">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D5410" w:rsidRDefault="005D5410" w:rsidP="005D5410">
      <w:pPr>
        <w:ind w:left="720" w:hanging="720"/>
        <w:rPr>
          <w:rFonts w:ascii="Times New Roman" w:hAnsi="Times New Roman" w:cs="Times New Roman"/>
          <w:sz w:val="24"/>
          <w:szCs w:val="24"/>
        </w:rPr>
      </w:pPr>
      <w:proofErr w:type="spellStart"/>
      <w:r w:rsidRPr="005D5410">
        <w:rPr>
          <w:rFonts w:ascii="Times New Roman" w:hAnsi="Times New Roman" w:cs="Times New Roman"/>
          <w:sz w:val="24"/>
          <w:szCs w:val="24"/>
        </w:rPr>
        <w:t>Minkwitz</w:t>
      </w:r>
      <w:proofErr w:type="spellEnd"/>
      <w:r w:rsidRPr="005D5410">
        <w:rPr>
          <w:rFonts w:ascii="Times New Roman" w:hAnsi="Times New Roman" w:cs="Times New Roman"/>
          <w:sz w:val="24"/>
          <w:szCs w:val="24"/>
        </w:rPr>
        <w:t xml:space="preserve">, J., </w:t>
      </w:r>
      <w:proofErr w:type="spellStart"/>
      <w:r w:rsidRPr="005D5410">
        <w:rPr>
          <w:rFonts w:ascii="Times New Roman" w:hAnsi="Times New Roman" w:cs="Times New Roman"/>
          <w:sz w:val="24"/>
          <w:szCs w:val="24"/>
        </w:rPr>
        <w:t>Scheipl</w:t>
      </w:r>
      <w:proofErr w:type="spellEnd"/>
      <w:r w:rsidRPr="005D5410">
        <w:rPr>
          <w:rFonts w:ascii="Times New Roman" w:hAnsi="Times New Roman" w:cs="Times New Roman"/>
          <w:sz w:val="24"/>
          <w:szCs w:val="24"/>
        </w:rPr>
        <w:t xml:space="preserve">, F., Cartwright, L., Campbell, I. C., </w:t>
      </w:r>
      <w:proofErr w:type="spellStart"/>
      <w:r w:rsidRPr="005D5410">
        <w:rPr>
          <w:rFonts w:ascii="Times New Roman" w:hAnsi="Times New Roman" w:cs="Times New Roman"/>
          <w:sz w:val="24"/>
          <w:szCs w:val="24"/>
        </w:rPr>
        <w:t>Chittka</w:t>
      </w:r>
      <w:proofErr w:type="spellEnd"/>
      <w:r w:rsidRPr="005D5410">
        <w:rPr>
          <w:rFonts w:ascii="Times New Roman" w:hAnsi="Times New Roman" w:cs="Times New Roman"/>
          <w:sz w:val="24"/>
          <w:szCs w:val="24"/>
        </w:rPr>
        <w:t xml:space="preserve">, T., </w:t>
      </w:r>
      <w:proofErr w:type="spellStart"/>
      <w:r w:rsidRPr="005D5410">
        <w:rPr>
          <w:rFonts w:ascii="Times New Roman" w:hAnsi="Times New Roman" w:cs="Times New Roman"/>
          <w:sz w:val="24"/>
          <w:szCs w:val="24"/>
        </w:rPr>
        <w:t>Thormann</w:t>
      </w:r>
      <w:proofErr w:type="spellEnd"/>
      <w:r w:rsidRPr="005D5410">
        <w:rPr>
          <w:rFonts w:ascii="Times New Roman" w:hAnsi="Times New Roman" w:cs="Times New Roman"/>
          <w:sz w:val="24"/>
          <w:szCs w:val="24"/>
        </w:rPr>
        <w:t>, J</w:t>
      </w:r>
      <w:proofErr w:type="gramStart"/>
      <w:r w:rsidRPr="005D5410">
        <w:rPr>
          <w:rFonts w:ascii="Times New Roman" w:hAnsi="Times New Roman" w:cs="Times New Roman"/>
          <w:sz w:val="24"/>
          <w:szCs w:val="24"/>
        </w:rPr>
        <w:t>., ...</w:t>
      </w:r>
      <w:proofErr w:type="gramEnd"/>
      <w:r w:rsidRPr="005D5410">
        <w:rPr>
          <w:rFonts w:ascii="Times New Roman" w:hAnsi="Times New Roman" w:cs="Times New Roman"/>
          <w:sz w:val="24"/>
          <w:szCs w:val="24"/>
        </w:rPr>
        <w:t xml:space="preserve"> &amp; </w:t>
      </w:r>
      <w:proofErr w:type="spellStart"/>
      <w:r w:rsidRPr="005D5410">
        <w:rPr>
          <w:rFonts w:ascii="Times New Roman" w:hAnsi="Times New Roman" w:cs="Times New Roman"/>
          <w:sz w:val="24"/>
          <w:szCs w:val="24"/>
        </w:rPr>
        <w:t>Himmerich</w:t>
      </w:r>
      <w:proofErr w:type="spellEnd"/>
      <w:r w:rsidRPr="005D5410">
        <w:rPr>
          <w:rFonts w:ascii="Times New Roman" w:hAnsi="Times New Roman" w:cs="Times New Roman"/>
          <w:sz w:val="24"/>
          <w:szCs w:val="24"/>
        </w:rPr>
        <w:t>, H. (2019). Why some obese people become depressed whilst others do not: exploring links between cognitive reactivity, depression and obesity. Psychology, health &amp; medicine, 24(3), 362-373.</w:t>
      </w:r>
    </w:p>
    <w:p w:rsidR="00B436D7" w:rsidRDefault="00B436D7" w:rsidP="005D5410">
      <w:pPr>
        <w:ind w:left="720" w:hanging="720"/>
        <w:rPr>
          <w:rFonts w:ascii="Times New Roman" w:hAnsi="Times New Roman" w:cs="Times New Roman"/>
          <w:sz w:val="24"/>
          <w:szCs w:val="24"/>
        </w:rPr>
      </w:pPr>
      <w:r w:rsidRPr="00B436D7">
        <w:rPr>
          <w:rFonts w:ascii="Times New Roman" w:hAnsi="Times New Roman" w:cs="Times New Roman"/>
          <w:sz w:val="24"/>
          <w:szCs w:val="24"/>
        </w:rPr>
        <w:t>Nicholas, M. K. (2018). Why do some people develop chronic, treatment-resistant pain and not others</w:t>
      </w:r>
      <w:proofErr w:type="gramStart"/>
      <w:r w:rsidRPr="00B436D7">
        <w:rPr>
          <w:rFonts w:ascii="Times New Roman" w:hAnsi="Times New Roman" w:cs="Times New Roman"/>
          <w:sz w:val="24"/>
          <w:szCs w:val="24"/>
        </w:rPr>
        <w:t>?.</w:t>
      </w:r>
      <w:proofErr w:type="gramEnd"/>
      <w:r w:rsidRPr="00B436D7">
        <w:rPr>
          <w:rFonts w:ascii="Times New Roman" w:hAnsi="Times New Roman" w:cs="Times New Roman"/>
          <w:sz w:val="24"/>
          <w:szCs w:val="24"/>
        </w:rPr>
        <w:t xml:space="preserve"> Pain, 159(12), 2419-2420.</w:t>
      </w:r>
    </w:p>
    <w:p w:rsidR="005D5410" w:rsidRDefault="005D5410" w:rsidP="005D5410">
      <w:pPr>
        <w:ind w:left="720" w:hanging="720"/>
        <w:rPr>
          <w:rFonts w:ascii="Times New Roman" w:hAnsi="Times New Roman" w:cs="Times New Roman"/>
          <w:sz w:val="24"/>
          <w:szCs w:val="24"/>
        </w:rPr>
      </w:pPr>
      <w:r w:rsidRPr="005D5410">
        <w:rPr>
          <w:rFonts w:ascii="Times New Roman" w:hAnsi="Times New Roman" w:cs="Times New Roman"/>
          <w:sz w:val="24"/>
          <w:szCs w:val="24"/>
        </w:rPr>
        <w:t xml:space="preserve">Place, P. J., Ling, S., &amp; </w:t>
      </w:r>
      <w:proofErr w:type="spellStart"/>
      <w:r w:rsidRPr="005D5410">
        <w:rPr>
          <w:rFonts w:ascii="Times New Roman" w:hAnsi="Times New Roman" w:cs="Times New Roman"/>
          <w:sz w:val="24"/>
          <w:szCs w:val="24"/>
        </w:rPr>
        <w:t>Patihis</w:t>
      </w:r>
      <w:proofErr w:type="spellEnd"/>
      <w:r w:rsidRPr="005D5410">
        <w:rPr>
          <w:rFonts w:ascii="Times New Roman" w:hAnsi="Times New Roman" w:cs="Times New Roman"/>
          <w:sz w:val="24"/>
          <w:szCs w:val="24"/>
        </w:rPr>
        <w:t>, L. (2018). Full statistical mediation of the relationship between trauma and depressive symptoms. International Journal of Psychology, 53(2), 142-149</w:t>
      </w:r>
    </w:p>
    <w:p w:rsidR="005D5410" w:rsidRDefault="005D5410" w:rsidP="005D5410">
      <w:pPr>
        <w:ind w:left="720" w:hanging="720"/>
        <w:rPr>
          <w:rFonts w:ascii="Times New Roman" w:hAnsi="Times New Roman" w:cs="Times New Roman"/>
          <w:sz w:val="24"/>
          <w:szCs w:val="24"/>
        </w:rPr>
      </w:pPr>
    </w:p>
    <w:p w:rsidR="00B436D7" w:rsidRDefault="00B436D7" w:rsidP="005D5410">
      <w:pPr>
        <w:ind w:left="720" w:hanging="720"/>
        <w:rPr>
          <w:rFonts w:ascii="Times New Roman" w:hAnsi="Times New Roman" w:cs="Times New Roman"/>
          <w:sz w:val="24"/>
          <w:szCs w:val="24"/>
        </w:rPr>
      </w:pPr>
    </w:p>
    <w:p w:rsidR="00B436D7" w:rsidRPr="00B436D7" w:rsidRDefault="00B436D7" w:rsidP="005D5410">
      <w:pPr>
        <w:ind w:left="720" w:hanging="720"/>
        <w:rPr>
          <w:rFonts w:ascii="Times New Roman" w:hAnsi="Times New Roman" w:cs="Times New Roman"/>
          <w:sz w:val="24"/>
          <w:szCs w:val="24"/>
        </w:rPr>
      </w:pPr>
    </w:p>
    <w:sectPr w:rsidR="00B436D7" w:rsidRPr="00B436D7" w:rsidSect="00B436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B59" w:rsidRDefault="00566B59" w:rsidP="00B436D7">
      <w:pPr>
        <w:spacing w:line="240" w:lineRule="auto"/>
      </w:pPr>
      <w:r>
        <w:separator/>
      </w:r>
    </w:p>
  </w:endnote>
  <w:endnote w:type="continuationSeparator" w:id="0">
    <w:p w:rsidR="00566B59" w:rsidRDefault="00566B59" w:rsidP="00B436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B59" w:rsidRDefault="00566B59" w:rsidP="00B436D7">
      <w:pPr>
        <w:spacing w:line="240" w:lineRule="auto"/>
      </w:pPr>
      <w:r>
        <w:separator/>
      </w:r>
    </w:p>
  </w:footnote>
  <w:footnote w:type="continuationSeparator" w:id="0">
    <w:p w:rsidR="00566B59" w:rsidRDefault="00566B59" w:rsidP="00B436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7558054"/>
      <w:docPartObj>
        <w:docPartGallery w:val="Page Numbers (Top of Page)"/>
        <w:docPartUnique/>
      </w:docPartObj>
    </w:sdtPr>
    <w:sdtEndPr>
      <w:rPr>
        <w:noProof/>
      </w:rPr>
    </w:sdtEndPr>
    <w:sdtContent>
      <w:p w:rsidR="00B436D7" w:rsidRDefault="00B436D7">
        <w:pPr>
          <w:pStyle w:val="Header"/>
          <w:jc w:val="right"/>
        </w:pPr>
        <w:r>
          <w:fldChar w:fldCharType="begin"/>
        </w:r>
        <w:r>
          <w:instrText xml:space="preserve"> PAGE   \* MERGEFORMAT </w:instrText>
        </w:r>
        <w:r>
          <w:fldChar w:fldCharType="separate"/>
        </w:r>
        <w:r w:rsidR="00694B85">
          <w:rPr>
            <w:noProof/>
          </w:rPr>
          <w:t>3</w:t>
        </w:r>
        <w:r>
          <w:rPr>
            <w:noProof/>
          </w:rPr>
          <w:fldChar w:fldCharType="end"/>
        </w:r>
      </w:p>
    </w:sdtContent>
  </w:sdt>
  <w:p w:rsidR="00B436D7" w:rsidRDefault="00B436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6D7" w:rsidRDefault="00B436D7" w:rsidP="00B436D7">
    <w:pPr>
      <w:pStyle w:val="Header"/>
    </w:pPr>
    <w:r>
      <w:t>Running Head: WHY SOME PEOPLE ARE MORE PRONE TO DEPRESSION THAN OTHERS</w:t>
    </w:r>
    <w:r>
      <w:tab/>
    </w:r>
  </w:p>
  <w:p w:rsidR="00B436D7" w:rsidRDefault="00B436D7" w:rsidP="00B436D7">
    <w:pPr>
      <w:pStyle w:val="Header"/>
    </w:pPr>
  </w:p>
  <w:p w:rsidR="00B436D7" w:rsidRDefault="00B436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9B2"/>
    <w:rsid w:val="0017635F"/>
    <w:rsid w:val="001D2372"/>
    <w:rsid w:val="003914F5"/>
    <w:rsid w:val="003A1932"/>
    <w:rsid w:val="003C5A59"/>
    <w:rsid w:val="004A29B2"/>
    <w:rsid w:val="00566B59"/>
    <w:rsid w:val="005D5410"/>
    <w:rsid w:val="006574DB"/>
    <w:rsid w:val="00681B1C"/>
    <w:rsid w:val="00694B85"/>
    <w:rsid w:val="006C1485"/>
    <w:rsid w:val="006C7383"/>
    <w:rsid w:val="008357E0"/>
    <w:rsid w:val="009E6256"/>
    <w:rsid w:val="00B436D7"/>
    <w:rsid w:val="00C56B37"/>
    <w:rsid w:val="00D61439"/>
    <w:rsid w:val="00ED634A"/>
    <w:rsid w:val="00EF25C3"/>
    <w:rsid w:val="00EF38EE"/>
    <w:rsid w:val="00F02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6C787B"/>
  <w15:chartTrackingRefBased/>
  <w15:docId w15:val="{8335FF1D-47C4-4683-B7E9-99C3A8892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6D7"/>
    <w:pPr>
      <w:tabs>
        <w:tab w:val="center" w:pos="4680"/>
        <w:tab w:val="right" w:pos="9360"/>
      </w:tabs>
      <w:spacing w:line="240" w:lineRule="auto"/>
    </w:pPr>
  </w:style>
  <w:style w:type="character" w:customStyle="1" w:styleId="HeaderChar">
    <w:name w:val="Header Char"/>
    <w:basedOn w:val="DefaultParagraphFont"/>
    <w:link w:val="Header"/>
    <w:uiPriority w:val="99"/>
    <w:rsid w:val="00B436D7"/>
  </w:style>
  <w:style w:type="paragraph" w:styleId="Footer">
    <w:name w:val="footer"/>
    <w:basedOn w:val="Normal"/>
    <w:link w:val="FooterChar"/>
    <w:uiPriority w:val="99"/>
    <w:unhideWhenUsed/>
    <w:rsid w:val="00B436D7"/>
    <w:pPr>
      <w:tabs>
        <w:tab w:val="center" w:pos="4680"/>
        <w:tab w:val="right" w:pos="9360"/>
      </w:tabs>
      <w:spacing w:line="240" w:lineRule="auto"/>
    </w:pPr>
  </w:style>
  <w:style w:type="character" w:customStyle="1" w:styleId="FooterChar">
    <w:name w:val="Footer Char"/>
    <w:basedOn w:val="DefaultParagraphFont"/>
    <w:link w:val="Footer"/>
    <w:uiPriority w:val="99"/>
    <w:rsid w:val="00B43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2020-05-04T11:30:00Z</dcterms:created>
  <dcterms:modified xsi:type="dcterms:W3CDTF">2020-05-04T11:30:00Z</dcterms:modified>
</cp:coreProperties>
</file>